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7E" w:rsidRDefault="000B277E" w:rsidP="000B277E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:rsidR="000B277E" w:rsidRDefault="000B277E" w:rsidP="000B277E">
      <w:pPr>
        <w:pStyle w:val="Heading1"/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2. اسناد بین‌المللی؛ مأمور مقابله با حرکت جریان مقاومت </w:t>
      </w:r>
    </w:p>
    <w:p w:rsidR="000B277E" w:rsidRDefault="000B277E" w:rsidP="00075999">
      <w:pPr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پس از آنکه نظام استکبار به سردمداری آمریکا طرح و راهبرد کلان خود را در منطقه غرب آسیا با شکستی تمام عیار </w:t>
      </w:r>
      <w:r w:rsidR="00075999">
        <w:rPr>
          <w:rFonts w:hint="cs"/>
          <w:rtl/>
          <w:lang w:bidi="fa-IR"/>
        </w:rPr>
        <w:t>مشاهده نمود</w:t>
      </w:r>
      <w:r>
        <w:rPr>
          <w:rFonts w:hint="cs"/>
          <w:rtl/>
          <w:lang w:bidi="fa-IR"/>
        </w:rPr>
        <w:t xml:space="preserve"> و از طرفی با سرعت بالای حرکت جبهه مقاومت و آرمان‌های انقلاب اسلامی در دل کشورهای منطقه و جهان و هم‌چنین قدرت بازدارندگی بالای این جبهه در برابر تروریست‌های خودساخته و شکست مفتضحانه</w:t>
      </w:r>
      <w:r w:rsidR="00075999">
        <w:rPr>
          <w:rFonts w:hint="cs"/>
          <w:rtl/>
          <w:lang w:bidi="fa-IR"/>
        </w:rPr>
        <w:t xml:space="preserve"> با سردمداری جمهوری اسلامی و شهید حاج قاسم سلیمانی</w:t>
      </w:r>
      <w:r>
        <w:rPr>
          <w:rFonts w:hint="cs"/>
          <w:rtl/>
          <w:lang w:bidi="fa-IR"/>
        </w:rPr>
        <w:t xml:space="preserve"> روبه‌رو شد</w:t>
      </w:r>
      <w:r w:rsidR="0007599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دنبال راه جایگزین برای جلوگیری از پیشرفت انقلاب اسلامی و محور مقاومت از طریق فشار بین‌المللی توسط نهادهای بین‌المللی و اسناد و کنوانسیون‌های آن‌ها </w:t>
      </w:r>
      <w:r w:rsidR="00075999">
        <w:rPr>
          <w:rFonts w:hint="cs"/>
          <w:rtl/>
          <w:lang w:bidi="fa-IR"/>
        </w:rPr>
        <w:t>افتاد</w:t>
      </w:r>
      <w:r>
        <w:rPr>
          <w:rFonts w:hint="cs"/>
          <w:rtl/>
          <w:lang w:bidi="fa-IR"/>
        </w:rPr>
        <w:t>.</w:t>
      </w:r>
    </w:p>
    <w:p w:rsidR="000B277E" w:rsidRDefault="000B277E" w:rsidP="00075999">
      <w:pPr>
        <w:bidi/>
        <w:jc w:val="lowKashida"/>
        <w:rPr>
          <w:rFonts w:asciiTheme="minorHAnsi" w:hAnsiTheme="minorHAnsi"/>
          <w:rtl/>
          <w:lang w:bidi="fa-IR"/>
        </w:rPr>
      </w:pPr>
      <w:r>
        <w:rPr>
          <w:rFonts w:hint="cs"/>
          <w:rtl/>
          <w:lang w:bidi="fa-IR"/>
        </w:rPr>
        <w:t xml:space="preserve">ازهمین‌رو، با </w:t>
      </w:r>
      <w:r w:rsidR="00075999">
        <w:rPr>
          <w:rFonts w:hint="cs"/>
          <w:rtl/>
          <w:lang w:bidi="fa-IR"/>
        </w:rPr>
        <w:t>فریب</w:t>
      </w:r>
      <w:bookmarkStart w:id="0" w:name="_GoBack"/>
      <w:bookmarkEnd w:id="0"/>
      <w:r>
        <w:rPr>
          <w:rFonts w:hint="cs"/>
          <w:rtl/>
          <w:lang w:bidi="fa-IR"/>
        </w:rPr>
        <w:t xml:space="preserve"> مبارزه با تروریسم به تدوین اسناد بین‌المللی و طرح مسئله آن در فضای بین‌المللی پرداخت که می‌توان به کنوانسیون مریدا، پالرمو و اسنادی همچون </w:t>
      </w:r>
      <w:r>
        <w:rPr>
          <w:rFonts w:asciiTheme="minorHAnsi" w:hAnsiTheme="minorHAnsi"/>
          <w:lang w:bidi="fa-IR"/>
        </w:rPr>
        <w:t>CFT</w:t>
      </w:r>
      <w:r>
        <w:rPr>
          <w:rFonts w:asciiTheme="minorHAnsi" w:hAnsiTheme="minorHAnsi" w:hint="cs"/>
          <w:rtl/>
          <w:lang w:bidi="fa-IR"/>
        </w:rPr>
        <w:t xml:space="preserve"> و </w:t>
      </w:r>
      <w:r>
        <w:rPr>
          <w:rFonts w:asciiTheme="minorHAnsi" w:hAnsiTheme="minorHAnsi"/>
          <w:lang w:bidi="fa-IR"/>
        </w:rPr>
        <w:t>FATF</w:t>
      </w:r>
      <w:r>
        <w:rPr>
          <w:rFonts w:asciiTheme="minorHAnsi" w:hAnsiTheme="minorHAnsi" w:hint="cs"/>
          <w:rtl/>
          <w:lang w:bidi="fa-IR"/>
        </w:rPr>
        <w:t xml:space="preserve">  اشاره کرد. گره زدن مسائلی همچون شفافیت مالی و مبادلات ارزی میان کشور ایران با دیگر کشورها با مسئله مبارزه با تأمین مالی تروریسم از دیگر دلایل تمرکز بر این اسناد و کنوانسیون‌ها بوده است.</w:t>
      </w:r>
    </w:p>
    <w:p w:rsidR="000B277E" w:rsidRDefault="000B277E" w:rsidP="000B277E">
      <w:pPr>
        <w:bidi/>
        <w:jc w:val="lowKashida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با دقت به زمانبندی شروع این طرح توسط نهادهای بین‌المللی و وضعیت منطقه درخواهیم یافت که جبهه مقاومت در منسجم‌ترین وضعیت خود در طول تاریخ قرار داشته و به‌همین منظور امام خامنه‌ای (مدظله) می‌فرمایند: «</w:t>
      </w:r>
      <w:r w:rsidRPr="00713781"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Theme="minorHAnsi" w:hAnsiTheme="minorHAnsi"/>
          <w:rtl/>
          <w:lang w:bidi="fa-IR"/>
        </w:rPr>
        <w:t xml:space="preserve">مروز 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ک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از حقا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ق،</w:t>
      </w:r>
      <w:r>
        <w:rPr>
          <w:rFonts w:asciiTheme="minorHAnsi" w:hAnsiTheme="minorHAnsi"/>
          <w:rtl/>
          <w:lang w:bidi="fa-IR"/>
        </w:rPr>
        <w:t xml:space="preserve"> قدرت مقاومت</w:t>
      </w:r>
      <w:r w:rsidRPr="00713781">
        <w:rPr>
          <w:rFonts w:asciiTheme="minorHAnsi" w:hAnsiTheme="minorHAnsi"/>
          <w:rtl/>
          <w:lang w:bidi="fa-IR"/>
        </w:rPr>
        <w:t xml:space="preserve"> است... امروز جبهه‌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مقاومت در منسجم‌تر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ن</w:t>
      </w:r>
      <w:r w:rsidRPr="00713781">
        <w:rPr>
          <w:rFonts w:asciiTheme="minorHAnsi" w:hAnsiTheme="minorHAnsi"/>
          <w:rtl/>
          <w:lang w:bidi="fa-IR"/>
        </w:rPr>
        <w:t xml:space="preserve"> وضع</w:t>
      </w:r>
      <w:r w:rsidRPr="00713781">
        <w:rPr>
          <w:rFonts w:asciiTheme="minorHAnsi" w:hAnsiTheme="minorHAnsi" w:hint="cs"/>
          <w:rtl/>
          <w:lang w:bidi="fa-IR"/>
        </w:rPr>
        <w:t>یّ</w:t>
      </w:r>
      <w:r w:rsidRPr="00713781">
        <w:rPr>
          <w:rFonts w:asciiTheme="minorHAnsi" w:hAnsiTheme="minorHAnsi" w:hint="eastAsia"/>
          <w:rtl/>
          <w:lang w:bidi="fa-IR"/>
        </w:rPr>
        <w:t>ت</w:t>
      </w:r>
      <w:r w:rsidRPr="00713781">
        <w:rPr>
          <w:rFonts w:asciiTheme="minorHAnsi" w:hAnsiTheme="minorHAnsi"/>
          <w:rtl/>
          <w:lang w:bidi="fa-IR"/>
        </w:rPr>
        <w:t xml:space="preserve"> در چهل سالِ گذشته‌ است؛ در منطقه و در مراکز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حتّ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فراتر از منطقه؛ ا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ن</w:t>
      </w:r>
      <w:r w:rsidRPr="00713781">
        <w:rPr>
          <w:rFonts w:asciiTheme="minorHAnsi" w:hAnsiTheme="minorHAnsi"/>
          <w:rtl/>
          <w:lang w:bidi="fa-IR"/>
        </w:rPr>
        <w:t xml:space="preserve"> 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ک</w:t>
      </w:r>
      <w:r w:rsidRPr="00713781">
        <w:rPr>
          <w:rFonts w:asciiTheme="minorHAnsi" w:hAnsiTheme="minorHAnsi"/>
          <w:rtl/>
          <w:lang w:bidi="fa-IR"/>
        </w:rPr>
        <w:t xml:space="preserve"> واقع</w:t>
      </w:r>
      <w:r w:rsidRPr="00713781">
        <w:rPr>
          <w:rFonts w:asciiTheme="minorHAnsi" w:hAnsiTheme="minorHAnsi" w:hint="cs"/>
          <w:rtl/>
          <w:lang w:bidi="fa-IR"/>
        </w:rPr>
        <w:t>یّ</w:t>
      </w:r>
      <w:r w:rsidRPr="00713781">
        <w:rPr>
          <w:rFonts w:asciiTheme="minorHAnsi" w:hAnsiTheme="minorHAnsi" w:hint="eastAsia"/>
          <w:rtl/>
          <w:lang w:bidi="fa-IR"/>
        </w:rPr>
        <w:t>ت</w:t>
      </w:r>
      <w:r w:rsidRPr="00713781">
        <w:rPr>
          <w:rFonts w:asciiTheme="minorHAnsi" w:hAnsiTheme="minorHAnsi"/>
          <w:rtl/>
          <w:lang w:bidi="fa-IR"/>
        </w:rPr>
        <w:t xml:space="preserve"> است. نقطه‌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مقابل، قدرت استکبار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است؛ قدرت استکبار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آمر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کا،</w:t>
      </w:r>
      <w:r w:rsidRPr="00713781">
        <w:rPr>
          <w:rFonts w:asciiTheme="minorHAnsi" w:hAnsiTheme="minorHAnsi"/>
          <w:rtl/>
          <w:lang w:bidi="fa-IR"/>
        </w:rPr>
        <w:t xml:space="preserve"> قدرت فتنه‌انگ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ز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 xml:space="preserve"> و خباثت رژ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م</w:t>
      </w:r>
      <w:r w:rsidRPr="00713781">
        <w:rPr>
          <w:rFonts w:asciiTheme="minorHAnsi" w:hAnsiTheme="minorHAnsi"/>
          <w:rtl/>
          <w:lang w:bidi="fa-IR"/>
        </w:rPr>
        <w:t xml:space="preserve"> صه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/>
          <w:rtl/>
          <w:lang w:bidi="fa-IR"/>
        </w:rPr>
        <w:t>ون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ست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،</w:t>
      </w:r>
      <w:r w:rsidRPr="00713781">
        <w:rPr>
          <w:rFonts w:asciiTheme="minorHAnsi" w:hAnsiTheme="minorHAnsi"/>
          <w:rtl/>
          <w:lang w:bidi="fa-IR"/>
        </w:rPr>
        <w:t xml:space="preserve"> از چهل سال پ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ش</w:t>
      </w:r>
      <w:r w:rsidRPr="00713781">
        <w:rPr>
          <w:rFonts w:asciiTheme="minorHAnsi" w:hAnsiTheme="minorHAnsi"/>
          <w:rtl/>
          <w:lang w:bidi="fa-IR"/>
        </w:rPr>
        <w:t xml:space="preserve"> به ا</w:t>
      </w:r>
      <w:r w:rsidRPr="00713781">
        <w:rPr>
          <w:rFonts w:asciiTheme="minorHAnsi" w:hAnsiTheme="minorHAnsi" w:hint="cs"/>
          <w:rtl/>
          <w:lang w:bidi="fa-IR"/>
        </w:rPr>
        <w:t>ی</w:t>
      </w:r>
      <w:r w:rsidRPr="00713781">
        <w:rPr>
          <w:rFonts w:asciiTheme="minorHAnsi" w:hAnsiTheme="minorHAnsi" w:hint="eastAsia"/>
          <w:rtl/>
          <w:lang w:bidi="fa-IR"/>
        </w:rPr>
        <w:t>ن</w:t>
      </w:r>
      <w:r w:rsidRPr="00713781">
        <w:rPr>
          <w:rFonts w:asciiTheme="minorHAnsi" w:hAnsiTheme="minorHAnsi"/>
          <w:rtl/>
          <w:lang w:bidi="fa-IR"/>
        </w:rPr>
        <w:t xml:space="preserve"> طرف بمراتب تنزّل کرده‌اند و پا</w:t>
      </w:r>
      <w:r w:rsidRPr="00713781">
        <w:rPr>
          <w:rFonts w:asciiTheme="minorHAnsi" w:hAnsiTheme="minorHAnsi" w:hint="cs"/>
          <w:rtl/>
          <w:lang w:bidi="fa-IR"/>
        </w:rPr>
        <w:t>یی</w:t>
      </w:r>
      <w:r w:rsidRPr="00713781">
        <w:rPr>
          <w:rFonts w:asciiTheme="minorHAnsi" w:hAnsiTheme="minorHAnsi" w:hint="eastAsia"/>
          <w:rtl/>
          <w:lang w:bidi="fa-IR"/>
        </w:rPr>
        <w:t>ن</w:t>
      </w:r>
      <w:r w:rsidRPr="00713781">
        <w:rPr>
          <w:rFonts w:asciiTheme="minorHAnsi" w:hAnsiTheme="minorHAnsi"/>
          <w:rtl/>
          <w:lang w:bidi="fa-IR"/>
        </w:rPr>
        <w:t xml:space="preserve"> رفته‌اند.»</w:t>
      </w:r>
      <w:r>
        <w:rPr>
          <w:rStyle w:val="FootnoteReference"/>
          <w:rFonts w:asciiTheme="minorHAnsi" w:hAnsiTheme="minorHAnsi"/>
          <w:rtl/>
          <w:lang w:bidi="fa-IR"/>
        </w:rPr>
        <w:footnoteReference w:id="1"/>
      </w:r>
    </w:p>
    <w:p w:rsidR="000B277E" w:rsidRDefault="000B277E" w:rsidP="000B277E">
      <w:pPr>
        <w:bidi/>
        <w:jc w:val="lowKashida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با بررسی متن سند </w:t>
      </w:r>
      <w:r>
        <w:rPr>
          <w:rFonts w:asciiTheme="minorHAnsi" w:hAnsiTheme="minorHAnsi"/>
          <w:lang w:bidi="fa-IR"/>
        </w:rPr>
        <w:t>FATF</w:t>
      </w:r>
      <w:r>
        <w:rPr>
          <w:rFonts w:asciiTheme="minorHAnsi" w:hAnsiTheme="minorHAnsi" w:hint="cs"/>
          <w:rtl/>
          <w:lang w:bidi="fa-IR"/>
        </w:rPr>
        <w:t xml:space="preserve"> و براساس تعریف آن ذیل بند 8 اقدام خود، درخواهیم یافت که گروه‌های مقاومت نیز به عنوان تروریسم تلقی شده که این امر با اصلاح قانون مبارزه تأمین مالی تروریسم و تعریف تروریسم در قانون کشور انجام خواهد شد.</w:t>
      </w:r>
    </w:p>
    <w:p w:rsidR="000B277E" w:rsidRDefault="000B277E" w:rsidP="000B277E">
      <w:pPr>
        <w:bidi/>
        <w:jc w:val="lowKashida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از طرفی شواهد مذکور ارتباط تنگانگی میان آ</w:t>
      </w:r>
      <w:r w:rsidRPr="004E60CE">
        <w:rPr>
          <w:rFonts w:asciiTheme="minorHAnsi" w:hAnsiTheme="minorHAnsi"/>
          <w:rtl/>
          <w:lang w:bidi="fa-IR"/>
        </w:rPr>
        <w:t>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/>
          <w:rtl/>
          <w:lang w:bidi="fa-IR"/>
        </w:rPr>
        <w:t xml:space="preserve"> با </w:t>
      </w:r>
      <w:r w:rsidRPr="004E60CE">
        <w:rPr>
          <w:rFonts w:asciiTheme="minorHAnsi" w:hAnsiTheme="minorHAnsi"/>
          <w:lang w:bidi="fa-IR"/>
        </w:rPr>
        <w:t>FATF</w:t>
      </w:r>
      <w:r w:rsidRPr="004E60CE">
        <w:rPr>
          <w:rFonts w:asciiTheme="minorHAnsi" w:hAnsiTheme="minorHAnsi"/>
          <w:rtl/>
          <w:lang w:bidi="fa-IR"/>
        </w:rPr>
        <w:t xml:space="preserve"> را نشان م</w:t>
      </w:r>
      <w:r w:rsidRPr="004E60CE">
        <w:rPr>
          <w:rFonts w:asciiTheme="minorHAnsi" w:hAnsiTheme="minorHAnsi" w:hint="cs"/>
          <w:rtl/>
          <w:lang w:bidi="fa-IR"/>
        </w:rPr>
        <w:t>ی‌</w:t>
      </w:r>
      <w:r w:rsidRPr="004E60CE">
        <w:rPr>
          <w:rFonts w:asciiTheme="minorHAnsi" w:hAnsiTheme="minorHAnsi" w:hint="eastAsia"/>
          <w:rtl/>
          <w:lang w:bidi="fa-IR"/>
        </w:rPr>
        <w:t>دهد</w:t>
      </w:r>
      <w:r>
        <w:rPr>
          <w:rFonts w:asciiTheme="minorHAnsi" w:hAnsiTheme="minorHAnsi" w:hint="cs"/>
          <w:rtl/>
          <w:lang w:bidi="fa-IR"/>
        </w:rPr>
        <w:t xml:space="preserve">. </w:t>
      </w:r>
      <w:r w:rsidRPr="004E60CE">
        <w:rPr>
          <w:rFonts w:asciiTheme="minorHAnsi" w:hAnsiTheme="minorHAnsi"/>
          <w:rtl/>
          <w:lang w:bidi="fa-IR"/>
        </w:rPr>
        <w:t>مقامات آمر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 w:hint="cs"/>
          <w:rtl/>
          <w:lang w:bidi="fa-IR"/>
        </w:rPr>
        <w:t>یی</w:t>
      </w:r>
      <w:r w:rsidRPr="004E60CE">
        <w:rPr>
          <w:rFonts w:asciiTheme="minorHAnsi" w:hAnsiTheme="minorHAnsi"/>
          <w:rtl/>
          <w:lang w:bidi="fa-IR"/>
        </w:rPr>
        <w:t xml:space="preserve"> مکرراً و به‌صراحت به همکار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خود با </w:t>
      </w:r>
      <w:r w:rsidRPr="004E60CE">
        <w:rPr>
          <w:rFonts w:asciiTheme="minorHAnsi" w:hAnsiTheme="minorHAnsi"/>
          <w:lang w:bidi="fa-IR"/>
        </w:rPr>
        <w:t>FATF</w:t>
      </w:r>
      <w:r w:rsidRPr="004E60CE">
        <w:rPr>
          <w:rFonts w:asciiTheme="minorHAnsi" w:hAnsiTheme="minorHAnsi"/>
          <w:rtl/>
          <w:lang w:bidi="fa-IR"/>
        </w:rPr>
        <w:t xml:space="preserve"> تأک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د</w:t>
      </w:r>
      <w:r w:rsidRPr="004E60CE">
        <w:rPr>
          <w:rFonts w:asciiTheme="minorHAnsi" w:hAnsiTheme="minorHAnsi"/>
          <w:rtl/>
          <w:lang w:bidi="fa-IR"/>
        </w:rPr>
        <w:t xml:space="preserve"> م</w:t>
      </w:r>
      <w:r w:rsidRPr="004E60CE">
        <w:rPr>
          <w:rFonts w:asciiTheme="minorHAnsi" w:hAnsiTheme="minorHAnsi" w:hint="cs"/>
          <w:rtl/>
          <w:lang w:bidi="fa-IR"/>
        </w:rPr>
        <w:t>ی‌</w:t>
      </w:r>
      <w:r w:rsidRPr="004E60CE">
        <w:rPr>
          <w:rFonts w:asciiTheme="minorHAnsi" w:hAnsiTheme="minorHAnsi" w:hint="eastAsia"/>
          <w:rtl/>
          <w:lang w:bidi="fa-IR"/>
        </w:rPr>
        <w:t>کنند</w:t>
      </w:r>
      <w:r w:rsidRPr="004E60CE">
        <w:rPr>
          <w:rFonts w:asciiTheme="minorHAnsi" w:hAnsiTheme="minorHAnsi"/>
          <w:rtl/>
          <w:lang w:bidi="fa-IR"/>
        </w:rPr>
        <w:t>. د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و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د</w:t>
      </w:r>
      <w:r w:rsidRPr="004E60CE">
        <w:rPr>
          <w:rFonts w:asciiTheme="minorHAnsi" w:hAnsiTheme="minorHAnsi"/>
          <w:rtl/>
          <w:lang w:bidi="fa-IR"/>
        </w:rPr>
        <w:t xml:space="preserve"> کوهن معاون وقت وز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</w:t>
      </w:r>
      <w:r w:rsidRPr="004E60CE">
        <w:rPr>
          <w:rFonts w:asciiTheme="minorHAnsi" w:hAnsiTheme="minorHAnsi"/>
          <w:rtl/>
          <w:lang w:bidi="fa-IR"/>
        </w:rPr>
        <w:t xml:space="preserve"> خزانه‌دار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آمر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/>
          <w:rtl/>
          <w:lang w:bidi="fa-IR"/>
        </w:rPr>
        <w:t xml:space="preserve"> در امور مبارزه با ترور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سم</w:t>
      </w:r>
      <w:r w:rsidRPr="004E60CE">
        <w:rPr>
          <w:rFonts w:asciiTheme="minorHAnsi" w:hAnsiTheme="minorHAnsi"/>
          <w:rtl/>
          <w:lang w:bidi="fa-IR"/>
        </w:rPr>
        <w:t xml:space="preserve"> و جرا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م</w:t>
      </w:r>
      <w:r w:rsidRPr="004E60CE">
        <w:rPr>
          <w:rFonts w:asciiTheme="minorHAnsi" w:hAnsiTheme="minorHAnsi"/>
          <w:rtl/>
          <w:lang w:bidi="fa-IR"/>
        </w:rPr>
        <w:t xml:space="preserve"> مال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در سال ۲۰۱۰ اعلام کرد: «ما مبارزه با تأم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</w:t>
      </w:r>
      <w:r w:rsidRPr="004E60CE">
        <w:rPr>
          <w:rFonts w:asciiTheme="minorHAnsi" w:hAnsiTheme="minorHAnsi"/>
          <w:rtl/>
          <w:lang w:bidi="fa-IR"/>
        </w:rPr>
        <w:t xml:space="preserve"> مال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ترور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سم</w:t>
      </w:r>
      <w:r w:rsidRPr="004E60CE">
        <w:rPr>
          <w:rFonts w:asciiTheme="minorHAnsi" w:hAnsiTheme="minorHAnsi"/>
          <w:rtl/>
          <w:lang w:bidi="fa-IR"/>
        </w:rPr>
        <w:t xml:space="preserve"> را از طر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ق</w:t>
      </w:r>
      <w:r w:rsidRPr="004E60CE">
        <w:rPr>
          <w:rFonts w:asciiTheme="minorHAnsi" w:hAnsiTheme="minorHAnsi"/>
          <w:rtl/>
          <w:lang w:bidi="fa-IR"/>
        </w:rPr>
        <w:t xml:space="preserve"> همکار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نزد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</w:t>
      </w:r>
      <w:r w:rsidRPr="004E60CE">
        <w:rPr>
          <w:rFonts w:asciiTheme="minorHAnsi" w:hAnsiTheme="minorHAnsi"/>
          <w:rtl/>
          <w:lang w:bidi="fa-IR"/>
        </w:rPr>
        <w:t xml:space="preserve"> با </w:t>
      </w:r>
      <w:r w:rsidRPr="004E60CE">
        <w:rPr>
          <w:rFonts w:asciiTheme="minorHAnsi" w:hAnsiTheme="minorHAnsi"/>
          <w:lang w:bidi="fa-IR"/>
        </w:rPr>
        <w:t>FATF</w:t>
      </w:r>
      <w:r w:rsidRPr="004E60CE">
        <w:rPr>
          <w:rFonts w:asciiTheme="minorHAnsi" w:hAnsiTheme="minorHAnsi"/>
          <w:rtl/>
          <w:lang w:bidi="fa-IR"/>
        </w:rPr>
        <w:t xml:space="preserve"> انجام م</w:t>
      </w:r>
      <w:r w:rsidRPr="004E60CE">
        <w:rPr>
          <w:rFonts w:asciiTheme="minorHAnsi" w:hAnsiTheme="minorHAnsi" w:hint="cs"/>
          <w:rtl/>
          <w:lang w:bidi="fa-IR"/>
        </w:rPr>
        <w:t>ی‌</w:t>
      </w:r>
      <w:r w:rsidRPr="004E60CE">
        <w:rPr>
          <w:rFonts w:asciiTheme="minorHAnsi" w:hAnsiTheme="minorHAnsi" w:hint="eastAsia"/>
          <w:rtl/>
          <w:lang w:bidi="fa-IR"/>
        </w:rPr>
        <w:t>ده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م»</w:t>
      </w:r>
      <w:r w:rsidRPr="004E60CE">
        <w:rPr>
          <w:rFonts w:asciiTheme="minorHAnsi" w:hAnsiTheme="minorHAnsi"/>
          <w:rtl/>
          <w:lang w:bidi="fa-IR"/>
        </w:rPr>
        <w:t>. همچن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</w:t>
      </w:r>
      <w:r w:rsidRPr="004E60CE">
        <w:rPr>
          <w:rFonts w:asciiTheme="minorHAnsi" w:hAnsiTheme="minorHAnsi"/>
          <w:rtl/>
          <w:lang w:bidi="fa-IR"/>
        </w:rPr>
        <w:t xml:space="preserve"> زاراته، معاون مد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ت</w:t>
      </w:r>
      <w:r w:rsidRPr="004E60CE">
        <w:rPr>
          <w:rFonts w:asciiTheme="minorHAnsi" w:hAnsiTheme="minorHAnsi"/>
          <w:rtl/>
          <w:lang w:bidi="fa-IR"/>
        </w:rPr>
        <w:t xml:space="preserve"> مبارزه با ترور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سم</w:t>
      </w:r>
      <w:r w:rsidRPr="004E60CE">
        <w:rPr>
          <w:rFonts w:asciiTheme="minorHAnsi" w:hAnsiTheme="minorHAnsi"/>
          <w:rtl/>
          <w:lang w:bidi="fa-IR"/>
        </w:rPr>
        <w:t xml:space="preserve"> و جرا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م</w:t>
      </w:r>
      <w:r w:rsidRPr="004E60CE">
        <w:rPr>
          <w:rFonts w:asciiTheme="minorHAnsi" w:hAnsiTheme="minorHAnsi"/>
          <w:rtl/>
          <w:lang w:bidi="fa-IR"/>
        </w:rPr>
        <w:t xml:space="preserve"> مال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در وزارت خزانه‌دار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آمر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/>
          <w:rtl/>
          <w:lang w:bidi="fa-IR"/>
        </w:rPr>
        <w:t xml:space="preserve"> ن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ز،</w:t>
      </w:r>
      <w:r w:rsidRPr="004E60CE">
        <w:rPr>
          <w:rFonts w:asciiTheme="minorHAnsi" w:hAnsiTheme="minorHAnsi"/>
          <w:rtl/>
          <w:lang w:bidi="fa-IR"/>
        </w:rPr>
        <w:t xml:space="preserve"> </w:t>
      </w:r>
      <w:r w:rsidRPr="004E60CE">
        <w:rPr>
          <w:rFonts w:asciiTheme="minorHAnsi" w:hAnsiTheme="minorHAnsi"/>
          <w:lang w:bidi="fa-IR"/>
        </w:rPr>
        <w:t>FATF</w:t>
      </w:r>
      <w:r w:rsidRPr="004E60CE">
        <w:rPr>
          <w:rFonts w:asciiTheme="minorHAnsi" w:hAnsiTheme="minorHAnsi"/>
          <w:rtl/>
          <w:lang w:bidi="fa-IR"/>
        </w:rPr>
        <w:t xml:space="preserve"> را </w:t>
      </w:r>
      <w:r w:rsidRPr="004E60CE">
        <w:rPr>
          <w:rFonts w:asciiTheme="minorHAnsi" w:hAnsiTheme="minorHAnsi"/>
          <w:rtl/>
          <w:lang w:bidi="fa-IR"/>
        </w:rPr>
        <w:lastRenderedPageBreak/>
        <w:t>شرط ضرور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برا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سخت‌تر کردن شرا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ط</w:t>
      </w:r>
      <w:r w:rsidRPr="004E60CE">
        <w:rPr>
          <w:rFonts w:asciiTheme="minorHAnsi" w:hAnsiTheme="minorHAnsi"/>
          <w:rtl/>
          <w:lang w:bidi="fa-IR"/>
        </w:rPr>
        <w:t xml:space="preserve"> 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ران</w:t>
      </w:r>
      <w:r w:rsidRPr="004E60CE">
        <w:rPr>
          <w:rFonts w:asciiTheme="minorHAnsi" w:hAnsiTheme="minorHAnsi"/>
          <w:rtl/>
          <w:lang w:bidi="fa-IR"/>
        </w:rPr>
        <w:t xml:space="preserve"> و در تنگنا قرار دادن کشورمان م</w:t>
      </w:r>
      <w:r w:rsidRPr="004E60CE">
        <w:rPr>
          <w:rFonts w:asciiTheme="minorHAnsi" w:hAnsiTheme="minorHAnsi" w:hint="cs"/>
          <w:rtl/>
          <w:lang w:bidi="fa-IR"/>
        </w:rPr>
        <w:t>ی‌</w:t>
      </w:r>
      <w:r w:rsidRPr="004E60CE">
        <w:rPr>
          <w:rFonts w:asciiTheme="minorHAnsi" w:hAnsiTheme="minorHAnsi" w:hint="eastAsia"/>
          <w:rtl/>
          <w:lang w:bidi="fa-IR"/>
        </w:rPr>
        <w:t>داند</w:t>
      </w:r>
      <w:r w:rsidRPr="004E60CE">
        <w:rPr>
          <w:rFonts w:asciiTheme="minorHAnsi" w:hAnsiTheme="minorHAnsi"/>
          <w:rtl/>
          <w:lang w:bidi="fa-IR"/>
        </w:rPr>
        <w:t>. مارشال ب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نگزل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رئ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س</w:t>
      </w:r>
      <w:r w:rsidRPr="004E60CE">
        <w:rPr>
          <w:rFonts w:asciiTheme="minorHAnsi" w:hAnsiTheme="minorHAnsi"/>
          <w:rtl/>
          <w:lang w:bidi="fa-IR"/>
        </w:rPr>
        <w:t xml:space="preserve"> آمر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 w:hint="cs"/>
          <w:rtl/>
          <w:lang w:bidi="fa-IR"/>
        </w:rPr>
        <w:t>یی</w:t>
      </w:r>
      <w:r w:rsidRPr="004E60CE">
        <w:rPr>
          <w:rFonts w:asciiTheme="minorHAnsi" w:hAnsiTheme="minorHAnsi"/>
          <w:rtl/>
          <w:lang w:bidi="fa-IR"/>
        </w:rPr>
        <w:t xml:space="preserve"> </w:t>
      </w:r>
      <w:r w:rsidRPr="004E60CE">
        <w:rPr>
          <w:rFonts w:asciiTheme="minorHAnsi" w:hAnsiTheme="minorHAnsi"/>
          <w:lang w:bidi="fa-IR"/>
        </w:rPr>
        <w:t>FATF</w:t>
      </w:r>
      <w:r w:rsidRPr="004E60CE">
        <w:rPr>
          <w:rFonts w:asciiTheme="minorHAnsi" w:hAnsiTheme="minorHAnsi"/>
          <w:rtl/>
          <w:lang w:bidi="fa-IR"/>
        </w:rPr>
        <w:t xml:space="preserve"> ن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ز</w:t>
      </w:r>
      <w:r w:rsidRPr="004E60CE">
        <w:rPr>
          <w:rFonts w:asciiTheme="minorHAnsi" w:hAnsiTheme="minorHAnsi"/>
          <w:rtl/>
          <w:lang w:bidi="fa-IR"/>
        </w:rPr>
        <w:t xml:space="preserve"> معتقد است که برا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حفظ فشارها به 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ران</w:t>
      </w:r>
      <w:r w:rsidRPr="004E60CE">
        <w:rPr>
          <w:rFonts w:asciiTheme="minorHAnsi" w:hAnsiTheme="minorHAnsi"/>
          <w:rtl/>
          <w:lang w:bidi="fa-IR"/>
        </w:rPr>
        <w:t xml:space="preserve"> </w:t>
      </w:r>
      <w:r w:rsidRPr="004E60CE">
        <w:rPr>
          <w:rFonts w:asciiTheme="minorHAnsi" w:hAnsiTheme="minorHAnsi" w:hint="eastAsia"/>
          <w:rtl/>
          <w:lang w:bidi="fa-IR"/>
        </w:rPr>
        <w:t>و</w:t>
      </w:r>
      <w:r w:rsidRPr="004E60CE">
        <w:rPr>
          <w:rFonts w:asciiTheme="minorHAnsi" w:hAnsiTheme="minorHAnsi"/>
          <w:rtl/>
          <w:lang w:bidi="fa-IR"/>
        </w:rPr>
        <w:t xml:space="preserve"> جلوگ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از دور زدن تحر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م‌ها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آمر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کا</w:t>
      </w:r>
      <w:r w:rsidRPr="004E60CE">
        <w:rPr>
          <w:rFonts w:asciiTheme="minorHAnsi" w:hAnsiTheme="minorHAnsi"/>
          <w:rtl/>
          <w:lang w:bidi="fa-IR"/>
        </w:rPr>
        <w:t xml:space="preserve"> توسط 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</w:t>
      </w:r>
      <w:r w:rsidRPr="004E60CE">
        <w:rPr>
          <w:rFonts w:asciiTheme="minorHAnsi" w:hAnsiTheme="minorHAnsi"/>
          <w:rtl/>
          <w:lang w:bidi="fa-IR"/>
        </w:rPr>
        <w:t xml:space="preserve"> کشور به‌خصوص سپاه، ضرورت دارد ا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ران</w:t>
      </w:r>
      <w:r w:rsidRPr="004E60CE">
        <w:rPr>
          <w:rFonts w:asciiTheme="minorHAnsi" w:hAnsiTheme="minorHAnsi"/>
          <w:rtl/>
          <w:lang w:bidi="fa-IR"/>
        </w:rPr>
        <w:t xml:space="preserve"> قوان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درباره مقابله با تأم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ن</w:t>
      </w:r>
      <w:r w:rsidRPr="004E60CE">
        <w:rPr>
          <w:rFonts w:asciiTheme="minorHAnsi" w:hAnsiTheme="minorHAnsi"/>
          <w:rtl/>
          <w:lang w:bidi="fa-IR"/>
        </w:rPr>
        <w:t xml:space="preserve"> مال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/>
          <w:rtl/>
          <w:lang w:bidi="fa-IR"/>
        </w:rPr>
        <w:t xml:space="preserve"> ترور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سم</w:t>
      </w:r>
      <w:r w:rsidRPr="004E60CE">
        <w:rPr>
          <w:rFonts w:asciiTheme="minorHAnsi" w:hAnsiTheme="minorHAnsi"/>
          <w:rtl/>
          <w:lang w:bidi="fa-IR"/>
        </w:rPr>
        <w:t xml:space="preserve"> و پول‌شو</w:t>
      </w:r>
      <w:r w:rsidRPr="004E60CE">
        <w:rPr>
          <w:rFonts w:asciiTheme="minorHAnsi" w:hAnsiTheme="minorHAnsi" w:hint="cs"/>
          <w:rtl/>
          <w:lang w:bidi="fa-IR"/>
        </w:rPr>
        <w:t>یی</w:t>
      </w:r>
      <w:r w:rsidRPr="004E60CE">
        <w:rPr>
          <w:rFonts w:asciiTheme="minorHAnsi" w:hAnsiTheme="minorHAnsi"/>
          <w:rtl/>
          <w:lang w:bidi="fa-IR"/>
        </w:rPr>
        <w:t xml:space="preserve"> تصو</w:t>
      </w:r>
      <w:r w:rsidRPr="004E60CE">
        <w:rPr>
          <w:rFonts w:asciiTheme="minorHAnsi" w:hAnsiTheme="minorHAnsi" w:hint="cs"/>
          <w:rtl/>
          <w:lang w:bidi="fa-IR"/>
        </w:rPr>
        <w:t>ی</w:t>
      </w:r>
      <w:r w:rsidRPr="004E60CE">
        <w:rPr>
          <w:rFonts w:asciiTheme="minorHAnsi" w:hAnsiTheme="minorHAnsi" w:hint="eastAsia"/>
          <w:rtl/>
          <w:lang w:bidi="fa-IR"/>
        </w:rPr>
        <w:t>ب</w:t>
      </w:r>
      <w:r w:rsidRPr="004E60CE">
        <w:rPr>
          <w:rFonts w:asciiTheme="minorHAnsi" w:hAnsiTheme="minorHAnsi"/>
          <w:rtl/>
          <w:lang w:bidi="fa-IR"/>
        </w:rPr>
        <w:t xml:space="preserve"> و اجرا</w:t>
      </w:r>
      <w:r w:rsidRPr="004E60CE">
        <w:rPr>
          <w:rFonts w:asciiTheme="minorHAnsi" w:hAnsiTheme="minorHAnsi" w:hint="cs"/>
          <w:rtl/>
          <w:lang w:bidi="fa-IR"/>
        </w:rPr>
        <w:t>یی</w:t>
      </w:r>
      <w:r w:rsidRPr="004E60CE">
        <w:rPr>
          <w:rFonts w:asciiTheme="minorHAnsi" w:hAnsiTheme="minorHAnsi"/>
          <w:rtl/>
          <w:lang w:bidi="fa-IR"/>
        </w:rPr>
        <w:t xml:space="preserve"> کند.</w:t>
      </w:r>
    </w:p>
    <w:p w:rsidR="000B277E" w:rsidRPr="00713781" w:rsidRDefault="000B277E" w:rsidP="000B277E">
      <w:pPr>
        <w:bidi/>
        <w:jc w:val="lowKashida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بدین ترتیب مشخص خواهد شد که اسناد بین‌المللی ذیل عناوین مبارزه با فساد و تأمین مالی تروریسم به‌دنبال مأموریت مقابله با حرکت جریان مقاومت به نیابت آمریکا هستند.</w:t>
      </w:r>
    </w:p>
    <w:p w:rsidR="00A05669" w:rsidRDefault="00A05669" w:rsidP="000B277E">
      <w:pPr>
        <w:bidi/>
      </w:pPr>
    </w:p>
    <w:sectPr w:rsidR="00A0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09" w:rsidRDefault="00EA5F09" w:rsidP="000B277E">
      <w:pPr>
        <w:spacing w:after="0" w:line="240" w:lineRule="auto"/>
      </w:pPr>
      <w:r>
        <w:separator/>
      </w:r>
    </w:p>
  </w:endnote>
  <w:endnote w:type="continuationSeparator" w:id="0">
    <w:p w:rsidR="00EA5F09" w:rsidRDefault="00EA5F09" w:rsidP="000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09" w:rsidRDefault="00EA5F09" w:rsidP="000B277E">
      <w:pPr>
        <w:spacing w:after="0" w:line="240" w:lineRule="auto"/>
      </w:pPr>
      <w:r>
        <w:separator/>
      </w:r>
    </w:p>
  </w:footnote>
  <w:footnote w:type="continuationSeparator" w:id="0">
    <w:p w:rsidR="00EA5F09" w:rsidRDefault="00EA5F09" w:rsidP="000B277E">
      <w:pPr>
        <w:spacing w:after="0" w:line="240" w:lineRule="auto"/>
      </w:pPr>
      <w:r>
        <w:continuationSeparator/>
      </w:r>
    </w:p>
  </w:footnote>
  <w:footnote w:id="1">
    <w:p w:rsidR="000B277E" w:rsidRPr="004E60CE" w:rsidRDefault="000B277E" w:rsidP="000B277E">
      <w:pPr>
        <w:pStyle w:val="FootnoteText"/>
        <w:bidi/>
        <w:rPr>
          <w:rtl/>
          <w:lang w:bidi="fa-IR"/>
        </w:rPr>
      </w:pPr>
      <w:r w:rsidRPr="004E60CE">
        <w:rPr>
          <w:rStyle w:val="FootnoteReference"/>
          <w:vertAlign w:val="baseline"/>
        </w:rPr>
        <w:footnoteRef/>
      </w:r>
      <w:r w:rsidRPr="004E60CE">
        <w:rPr>
          <w:rFonts w:hint="cs"/>
          <w:rtl/>
        </w:rPr>
        <w:t xml:space="preserve">. </w:t>
      </w:r>
      <w:r w:rsidRPr="004E60CE">
        <w:rPr>
          <w:rtl/>
          <w:lang w:bidi="fa-IR"/>
        </w:rPr>
        <w:t>۱۳۹۸/۰۳/۱۴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9F"/>
    <w:rsid w:val="00075999"/>
    <w:rsid w:val="000B277E"/>
    <w:rsid w:val="0048316A"/>
    <w:rsid w:val="00A05669"/>
    <w:rsid w:val="00CB6D9F"/>
    <w:rsid w:val="00EA5F09"/>
    <w:rsid w:val="00F5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61836-2FC2-42FC-AF9A-B1D9905E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Lotus" w:eastAsiaTheme="minorHAnsi" w:hAnsi="B Lotus" w:cs="B Lotus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E"/>
  </w:style>
  <w:style w:type="paragraph" w:styleId="Heading1">
    <w:name w:val="heading 1"/>
    <w:basedOn w:val="Normal"/>
    <w:next w:val="Normal"/>
    <w:link w:val="Heading1Char"/>
    <w:uiPriority w:val="9"/>
    <w:qFormat/>
    <w:rsid w:val="000B277E"/>
    <w:pPr>
      <w:keepNext/>
      <w:keepLines/>
      <w:spacing w:before="240" w:after="0"/>
      <w:outlineLvl w:val="0"/>
    </w:pPr>
    <w:rPr>
      <w:rFonts w:ascii="B Titr" w:eastAsia="B Titr" w:hAnsi="B Titr" w:cs="B 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77E"/>
    <w:rPr>
      <w:rFonts w:ascii="B Titr" w:eastAsia="B Titr" w:hAnsi="B Titr" w:cs="B Titr"/>
      <w:sz w:val="28"/>
      <w:szCs w:val="28"/>
    </w:rPr>
  </w:style>
  <w:style w:type="character" w:styleId="FootnoteReference">
    <w:name w:val="footnote reference"/>
    <w:uiPriority w:val="99"/>
    <w:unhideWhenUsed/>
    <w:rsid w:val="000B27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saeid.r144@gmail.com</dc:creator>
  <cp:keywords/>
  <dc:description/>
  <cp:lastModifiedBy>sarband sarband</cp:lastModifiedBy>
  <cp:revision>2</cp:revision>
  <dcterms:created xsi:type="dcterms:W3CDTF">2020-01-05T03:35:00Z</dcterms:created>
  <dcterms:modified xsi:type="dcterms:W3CDTF">2020-01-05T03:35:00Z</dcterms:modified>
</cp:coreProperties>
</file>